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514" w:rsidRDefault="005A6D3F">
      <w:pPr>
        <w:pStyle w:val="BodyText"/>
        <w:spacing w:before="10"/>
        <w:ind w:left="3724" w:right="3467"/>
        <w:jc w:val="center"/>
      </w:pPr>
      <w:r>
        <w:t>Program</w:t>
      </w:r>
      <w:r>
        <w:rPr>
          <w:spacing w:val="-1"/>
        </w:rPr>
        <w:t xml:space="preserve"> </w:t>
      </w:r>
      <w:r>
        <w:t>Specific</w:t>
      </w:r>
      <w:r>
        <w:rPr>
          <w:spacing w:val="-9"/>
        </w:rPr>
        <w:t xml:space="preserve"> </w:t>
      </w:r>
      <w:r>
        <w:t>Outcomes</w:t>
      </w:r>
    </w:p>
    <w:p w:rsidR="00B67514" w:rsidRDefault="00B67514">
      <w:pPr>
        <w:pStyle w:val="BodyText"/>
        <w:rPr>
          <w:sz w:val="20"/>
        </w:rPr>
      </w:pPr>
    </w:p>
    <w:p w:rsidR="00B67514" w:rsidRDefault="00B67514">
      <w:pPr>
        <w:pStyle w:val="BodyText"/>
        <w:spacing w:before="4" w:after="1"/>
        <w:rPr>
          <w:sz w:val="17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0"/>
        <w:gridCol w:w="8053"/>
      </w:tblGrid>
      <w:tr w:rsidR="00B67514">
        <w:trPr>
          <w:trHeight w:val="557"/>
        </w:trPr>
        <w:tc>
          <w:tcPr>
            <w:tcW w:w="2300" w:type="dxa"/>
          </w:tcPr>
          <w:p w:rsidR="00B67514" w:rsidRDefault="005A6D3F">
            <w:pPr>
              <w:pStyle w:val="TableParagraph"/>
              <w:spacing w:line="273" w:lineRule="exact"/>
              <w:ind w:left="197"/>
              <w:rPr>
                <w:b/>
                <w:sz w:val="24"/>
              </w:rPr>
            </w:pPr>
            <w:r>
              <w:rPr>
                <w:b/>
                <w:sz w:val="24"/>
              </w:rPr>
              <w:t>PROGRAMME</w:t>
            </w:r>
          </w:p>
        </w:tc>
        <w:tc>
          <w:tcPr>
            <w:tcW w:w="8053" w:type="dxa"/>
          </w:tcPr>
          <w:p w:rsidR="00B67514" w:rsidRDefault="005A6D3F">
            <w:pPr>
              <w:pStyle w:val="TableParagraph"/>
              <w:spacing w:line="273" w:lineRule="exact"/>
              <w:ind w:left="3307" w:right="32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OUTCOMES</w:t>
            </w:r>
          </w:p>
        </w:tc>
      </w:tr>
      <w:tr w:rsidR="00B67514">
        <w:trPr>
          <w:trHeight w:val="3557"/>
        </w:trPr>
        <w:tc>
          <w:tcPr>
            <w:tcW w:w="2300" w:type="dxa"/>
          </w:tcPr>
          <w:p w:rsidR="00B67514" w:rsidRDefault="005A6D3F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BA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HEP</w:t>
            </w:r>
          </w:p>
        </w:tc>
        <w:tc>
          <w:tcPr>
            <w:tcW w:w="8053" w:type="dxa"/>
          </w:tcPr>
          <w:p w:rsidR="00B67514" w:rsidRDefault="005A6D3F">
            <w:pPr>
              <w:pStyle w:val="TableParagraph"/>
              <w:ind w:right="534"/>
              <w:rPr>
                <w:sz w:val="24"/>
              </w:rPr>
            </w:pPr>
            <w:r>
              <w:rPr>
                <w:sz w:val="24"/>
              </w:rPr>
              <w:t>PSO 1: To provide Students the knowledge to understand, and Analyze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various Social issues and to formulate well organized discussions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arguments that state assumptions and hypothesis supported by evidence PSO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2: To develop Critical Thinking skills among students so as to </w:t>
            </w:r>
            <w:proofErr w:type="spellStart"/>
            <w:r>
              <w:rPr>
                <w:sz w:val="24"/>
              </w:rPr>
              <w:t>makethem</w:t>
            </w:r>
            <w:proofErr w:type="spellEnd"/>
            <w:r>
              <w:rPr>
                <w:sz w:val="24"/>
              </w:rPr>
              <w:t xml:space="preserve"> 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good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scientists.</w:t>
            </w:r>
          </w:p>
          <w:p w:rsidR="00B67514" w:rsidRDefault="005A6D3F">
            <w:pPr>
              <w:pStyle w:val="TableParagraph"/>
              <w:ind w:right="534"/>
              <w:rPr>
                <w:sz w:val="24"/>
              </w:rPr>
            </w:pPr>
            <w:r>
              <w:rPr>
                <w:sz w:val="24"/>
              </w:rPr>
              <w:t>PSO3: To promote values such as sustainable development, Optimum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utilization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res</w:t>
            </w:r>
            <w:r>
              <w:rPr>
                <w:sz w:val="24"/>
              </w:rPr>
              <w:t>ources,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patriotism,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respecting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ideals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freedom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struggle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responsible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citizenship,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political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participation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socialization.</w:t>
            </w:r>
          </w:p>
          <w:p w:rsidR="00B67514" w:rsidRDefault="005A6D3F">
            <w:pPr>
              <w:pStyle w:val="TableParagraph"/>
              <w:spacing w:before="2"/>
              <w:ind w:right="134"/>
              <w:rPr>
                <w:rFonts w:ascii="Calibri"/>
              </w:rPr>
            </w:pPr>
            <w:r>
              <w:rPr>
                <w:rFonts w:ascii="Calibri"/>
                <w:b/>
              </w:rPr>
              <w:t xml:space="preserve">PSO4: </w:t>
            </w:r>
            <w:r>
              <w:rPr>
                <w:rFonts w:ascii="Calibri"/>
              </w:rPr>
              <w:t>To provide life skills required for gainful employment by using domain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knowledge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such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as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Economic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Service,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Historians/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History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writing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bureaucrats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at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various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levels.</w:t>
            </w:r>
          </w:p>
          <w:p w:rsidR="00B67514" w:rsidRDefault="005A6D3F">
            <w:pPr>
              <w:pStyle w:val="TableParagraph"/>
              <w:spacing w:before="1"/>
              <w:rPr>
                <w:rFonts w:ascii="Calibri"/>
              </w:rPr>
            </w:pPr>
            <w:r>
              <w:rPr>
                <w:rFonts w:ascii="Calibri"/>
              </w:rPr>
              <w:t>PSO5:</w:t>
            </w:r>
            <w:r>
              <w:rPr>
                <w:rFonts w:ascii="Calibri"/>
                <w:spacing w:val="42"/>
              </w:rPr>
              <w:t xml:space="preserve"> </w:t>
            </w:r>
            <w:r>
              <w:rPr>
                <w:rFonts w:ascii="Calibri"/>
              </w:rPr>
              <w:t>Enable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students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acquire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Skill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needed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be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dutiful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responsible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citizen</w:t>
            </w:r>
          </w:p>
        </w:tc>
      </w:tr>
      <w:tr w:rsidR="00B67514">
        <w:trPr>
          <w:trHeight w:val="2217"/>
        </w:trPr>
        <w:tc>
          <w:tcPr>
            <w:tcW w:w="2300" w:type="dxa"/>
          </w:tcPr>
          <w:p w:rsidR="00B67514" w:rsidRDefault="005A6D3F">
            <w:pPr>
              <w:pStyle w:val="TableParagraph"/>
              <w:spacing w:line="242" w:lineRule="auto"/>
              <w:ind w:left="115" w:right="975"/>
              <w:rPr>
                <w:b/>
                <w:sz w:val="24"/>
              </w:rPr>
            </w:pPr>
            <w:r>
              <w:rPr>
                <w:b/>
                <w:sz w:val="24"/>
              </w:rPr>
              <w:t>B.COM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GENERAL</w:t>
            </w:r>
          </w:p>
        </w:tc>
        <w:tc>
          <w:tcPr>
            <w:tcW w:w="8053" w:type="dxa"/>
          </w:tcPr>
          <w:p w:rsidR="00B67514" w:rsidRDefault="005A6D3F">
            <w:pPr>
              <w:pStyle w:val="TableParagraph"/>
              <w:spacing w:line="242" w:lineRule="auto"/>
              <w:ind w:right="594"/>
              <w:rPr>
                <w:sz w:val="24"/>
              </w:rPr>
            </w:pPr>
            <w:r>
              <w:rPr>
                <w:sz w:val="24"/>
              </w:rPr>
              <w:t>PSO1 Provide conceptual knowledge and application skills in the domain 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commerce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studies</w:t>
            </w:r>
          </w:p>
          <w:p w:rsidR="00B67514" w:rsidRDefault="005A6D3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PSO2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sharpen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students’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analytical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decision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making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</w:p>
          <w:p w:rsidR="00B67514" w:rsidRDefault="00B67514">
            <w:pPr>
              <w:pStyle w:val="TableParagraph"/>
              <w:spacing w:before="6"/>
              <w:ind w:left="0"/>
              <w:rPr>
                <w:rFonts w:ascii="Calibri"/>
                <w:b/>
              </w:rPr>
            </w:pPr>
          </w:p>
          <w:p w:rsidR="00B67514" w:rsidRDefault="005A6D3F">
            <w:pPr>
              <w:pStyle w:val="TableParagraph"/>
              <w:spacing w:line="237" w:lineRule="auto"/>
              <w:ind w:right="534"/>
              <w:rPr>
                <w:sz w:val="24"/>
              </w:rPr>
            </w:pPr>
            <w:r>
              <w:rPr>
                <w:sz w:val="24"/>
              </w:rPr>
              <w:t>PSO3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good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foundation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pursue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courses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like CA,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ICWA,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ICFA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MBA</w:t>
            </w:r>
          </w:p>
          <w:p w:rsidR="00B67514" w:rsidRDefault="00B67514">
            <w:pPr>
              <w:pStyle w:val="TableParagraph"/>
              <w:spacing w:before="9"/>
              <w:ind w:left="0"/>
              <w:rPr>
                <w:rFonts w:ascii="Calibri"/>
                <w:b/>
              </w:rPr>
            </w:pPr>
          </w:p>
          <w:p w:rsidR="00B67514" w:rsidRDefault="005A6D3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PSO4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develop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entrepreneurship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managerial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skills 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</w:tc>
      </w:tr>
      <w:tr w:rsidR="00B67514">
        <w:trPr>
          <w:trHeight w:val="2212"/>
        </w:trPr>
        <w:tc>
          <w:tcPr>
            <w:tcW w:w="2300" w:type="dxa"/>
          </w:tcPr>
          <w:p w:rsidR="00B67514" w:rsidRDefault="00B67514">
            <w:pPr>
              <w:pStyle w:val="TableParagraph"/>
              <w:ind w:left="0"/>
            </w:pPr>
          </w:p>
        </w:tc>
        <w:tc>
          <w:tcPr>
            <w:tcW w:w="8053" w:type="dxa"/>
          </w:tcPr>
          <w:p w:rsidR="00B67514" w:rsidRDefault="005A6D3F">
            <w:pPr>
              <w:pStyle w:val="TableParagraph"/>
              <w:spacing w:line="26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enable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establish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manage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establishmentseffectively</w:t>
            </w:r>
            <w:proofErr w:type="spellEnd"/>
            <w:r>
              <w:rPr>
                <w:sz w:val="24"/>
              </w:rPr>
              <w:t>.</w:t>
            </w:r>
          </w:p>
          <w:p w:rsidR="00B67514" w:rsidRDefault="00B67514">
            <w:pPr>
              <w:pStyle w:val="TableParagraph"/>
              <w:spacing w:before="7"/>
              <w:ind w:left="0"/>
              <w:rPr>
                <w:rFonts w:ascii="Calibri"/>
                <w:b/>
                <w:sz w:val="21"/>
              </w:rPr>
            </w:pPr>
          </w:p>
          <w:p w:rsidR="00B67514" w:rsidRDefault="005A6D3F">
            <w:pPr>
              <w:pStyle w:val="TableParagraph"/>
              <w:spacing w:before="1" w:line="237" w:lineRule="auto"/>
              <w:ind w:right="134"/>
              <w:rPr>
                <w:sz w:val="24"/>
              </w:rPr>
            </w:pPr>
            <w:r>
              <w:rPr>
                <w:sz w:val="24"/>
              </w:rPr>
              <w:t>PSO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facilitate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abilities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become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competent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competitive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assured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good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career and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job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placements</w:t>
            </w:r>
          </w:p>
        </w:tc>
      </w:tr>
      <w:tr w:rsidR="00B67514">
        <w:trPr>
          <w:trHeight w:val="3331"/>
        </w:trPr>
        <w:tc>
          <w:tcPr>
            <w:tcW w:w="2300" w:type="dxa"/>
          </w:tcPr>
          <w:p w:rsidR="00B67514" w:rsidRDefault="005A6D3F">
            <w:pPr>
              <w:pStyle w:val="TableParagraph"/>
              <w:ind w:left="115" w:right="763"/>
              <w:rPr>
                <w:b/>
                <w:sz w:val="24"/>
              </w:rPr>
            </w:pPr>
            <w:bookmarkStart w:id="0" w:name="_GoBack" w:colFirst="1" w:colLast="1"/>
            <w:r>
              <w:rPr>
                <w:b/>
                <w:sz w:val="24"/>
              </w:rPr>
              <w:t>B.COM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COMPUTER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APPLICATI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ONS</w:t>
            </w:r>
          </w:p>
        </w:tc>
        <w:tc>
          <w:tcPr>
            <w:tcW w:w="8053" w:type="dxa"/>
          </w:tcPr>
          <w:p w:rsidR="005A6D3F" w:rsidRPr="005A6D3F" w:rsidRDefault="005A6D3F" w:rsidP="005A6D3F">
            <w:pPr>
              <w:pStyle w:val="NormalWeb"/>
              <w:shd w:val="clear" w:color="auto" w:fill="FFFFFF"/>
              <w:spacing w:after="200" w:afterAutospacing="0" w:line="224" w:lineRule="atLeast"/>
              <w:jc w:val="both"/>
              <w:rPr>
                <w:rFonts w:ascii="Arial" w:hAnsi="Arial" w:cs="Arial"/>
                <w:color w:val="5A5959"/>
                <w:szCs w:val="20"/>
              </w:rPr>
            </w:pPr>
            <w:r w:rsidRPr="005A6D3F">
              <w:rPr>
                <w:color w:val="5A5959"/>
              </w:rPr>
              <w:t>PSO 1</w:t>
            </w:r>
            <w:proofErr w:type="gramStart"/>
            <w:r w:rsidRPr="005A6D3F">
              <w:rPr>
                <w:color w:val="5A5959"/>
              </w:rPr>
              <w:t>:To</w:t>
            </w:r>
            <w:proofErr w:type="gramEnd"/>
            <w:r w:rsidRPr="005A6D3F">
              <w:rPr>
                <w:color w:val="5A5959"/>
              </w:rPr>
              <w:t xml:space="preserve"> understand the nature, scope and concepts of Accounting, Business Operations and Management.</w:t>
            </w:r>
          </w:p>
          <w:p w:rsidR="005A6D3F" w:rsidRPr="005A6D3F" w:rsidRDefault="005A6D3F" w:rsidP="005A6D3F">
            <w:pPr>
              <w:pStyle w:val="NormalWeb"/>
              <w:shd w:val="clear" w:color="auto" w:fill="FFFFFF"/>
              <w:spacing w:after="200" w:afterAutospacing="0" w:line="224" w:lineRule="atLeast"/>
              <w:jc w:val="both"/>
              <w:rPr>
                <w:rFonts w:ascii="Arial" w:hAnsi="Arial" w:cs="Arial"/>
                <w:color w:val="5A5959"/>
                <w:szCs w:val="20"/>
              </w:rPr>
            </w:pPr>
            <w:r w:rsidRPr="005A6D3F">
              <w:rPr>
                <w:rStyle w:val="Strong"/>
                <w:color w:val="5A5959"/>
              </w:rPr>
              <w:t xml:space="preserve">PSO </w:t>
            </w:r>
            <w:proofErr w:type="gramStart"/>
            <w:r w:rsidRPr="005A6D3F">
              <w:rPr>
                <w:rStyle w:val="Strong"/>
                <w:color w:val="5A5959"/>
              </w:rPr>
              <w:t>2 :</w:t>
            </w:r>
            <w:proofErr w:type="gramEnd"/>
            <w:r w:rsidRPr="005A6D3F">
              <w:rPr>
                <w:color w:val="5A5959"/>
              </w:rPr>
              <w:t> To enable the students to understand the concepts of computer software and its applications in business operations.</w:t>
            </w:r>
          </w:p>
          <w:p w:rsidR="005A6D3F" w:rsidRPr="005A6D3F" w:rsidRDefault="005A6D3F" w:rsidP="005A6D3F">
            <w:pPr>
              <w:pStyle w:val="NormalWeb"/>
              <w:shd w:val="clear" w:color="auto" w:fill="FFFFFF"/>
              <w:spacing w:after="200" w:afterAutospacing="0" w:line="224" w:lineRule="atLeast"/>
              <w:jc w:val="both"/>
              <w:rPr>
                <w:rFonts w:ascii="Arial" w:hAnsi="Arial" w:cs="Arial"/>
                <w:color w:val="5A5959"/>
                <w:szCs w:val="20"/>
              </w:rPr>
            </w:pPr>
            <w:r w:rsidRPr="005A6D3F">
              <w:rPr>
                <w:rStyle w:val="Strong"/>
                <w:color w:val="5A5959"/>
              </w:rPr>
              <w:t xml:space="preserve">PSO </w:t>
            </w:r>
            <w:proofErr w:type="gramStart"/>
            <w:r w:rsidRPr="005A6D3F">
              <w:rPr>
                <w:rStyle w:val="Strong"/>
                <w:color w:val="5A5959"/>
              </w:rPr>
              <w:t>3 :</w:t>
            </w:r>
            <w:proofErr w:type="gramEnd"/>
            <w:r w:rsidRPr="005A6D3F">
              <w:rPr>
                <w:color w:val="5A5959"/>
              </w:rPr>
              <w:t> To equip the students with business analytics and e-commerce skills.</w:t>
            </w:r>
          </w:p>
          <w:p w:rsidR="005A6D3F" w:rsidRPr="005A6D3F" w:rsidRDefault="005A6D3F" w:rsidP="005A6D3F">
            <w:pPr>
              <w:pStyle w:val="NormalWeb"/>
              <w:shd w:val="clear" w:color="auto" w:fill="FFFFFF"/>
              <w:spacing w:after="200" w:afterAutospacing="0" w:line="224" w:lineRule="atLeast"/>
              <w:jc w:val="both"/>
              <w:rPr>
                <w:rFonts w:ascii="Arial" w:hAnsi="Arial" w:cs="Arial"/>
                <w:color w:val="5A5959"/>
                <w:szCs w:val="20"/>
              </w:rPr>
            </w:pPr>
            <w:r w:rsidRPr="005A6D3F">
              <w:rPr>
                <w:rStyle w:val="Strong"/>
                <w:color w:val="5A5959"/>
              </w:rPr>
              <w:t xml:space="preserve">PSO </w:t>
            </w:r>
            <w:proofErr w:type="gramStart"/>
            <w:r w:rsidRPr="005A6D3F">
              <w:rPr>
                <w:rStyle w:val="Strong"/>
                <w:color w:val="5A5959"/>
              </w:rPr>
              <w:t>4 :</w:t>
            </w:r>
            <w:proofErr w:type="gramEnd"/>
            <w:r w:rsidRPr="005A6D3F">
              <w:rPr>
                <w:color w:val="5A5959"/>
              </w:rPr>
              <w:t> To develop the students with communication, leadership and entrepreneurial skills.</w:t>
            </w:r>
          </w:p>
          <w:p w:rsidR="005A6D3F" w:rsidRPr="005A6D3F" w:rsidRDefault="005A6D3F" w:rsidP="005A6D3F">
            <w:pPr>
              <w:pStyle w:val="NormalWeb"/>
              <w:shd w:val="clear" w:color="auto" w:fill="FFFFFF"/>
              <w:spacing w:after="200" w:afterAutospacing="0" w:line="224" w:lineRule="atLeast"/>
              <w:jc w:val="both"/>
              <w:rPr>
                <w:rFonts w:ascii="Arial" w:hAnsi="Arial" w:cs="Arial"/>
                <w:color w:val="5A5959"/>
                <w:szCs w:val="20"/>
              </w:rPr>
            </w:pPr>
            <w:r w:rsidRPr="005A6D3F">
              <w:rPr>
                <w:rStyle w:val="Strong"/>
                <w:color w:val="5A5959"/>
              </w:rPr>
              <w:t xml:space="preserve">PSO </w:t>
            </w:r>
            <w:proofErr w:type="gramStart"/>
            <w:r w:rsidRPr="005A6D3F">
              <w:rPr>
                <w:rStyle w:val="Strong"/>
                <w:color w:val="5A5959"/>
              </w:rPr>
              <w:t>5 :</w:t>
            </w:r>
            <w:proofErr w:type="gramEnd"/>
            <w:r w:rsidRPr="005A6D3F">
              <w:rPr>
                <w:rStyle w:val="Strong"/>
                <w:color w:val="5A5959"/>
              </w:rPr>
              <w:t> </w:t>
            </w:r>
            <w:r w:rsidRPr="005A6D3F">
              <w:rPr>
                <w:color w:val="5A5959"/>
              </w:rPr>
              <w:t>To make them learn the latest technologies and their application in modern business operations.</w:t>
            </w:r>
          </w:p>
          <w:p w:rsidR="00B67514" w:rsidRPr="005A6D3F" w:rsidRDefault="00B67514">
            <w:pPr>
              <w:pStyle w:val="TableParagraph"/>
              <w:spacing w:line="266" w:lineRule="exact"/>
              <w:rPr>
                <w:sz w:val="24"/>
              </w:rPr>
            </w:pPr>
          </w:p>
        </w:tc>
      </w:tr>
      <w:bookmarkEnd w:id="0"/>
    </w:tbl>
    <w:p w:rsidR="00B67514" w:rsidRDefault="00B67514">
      <w:pPr>
        <w:spacing w:line="266" w:lineRule="exact"/>
        <w:rPr>
          <w:sz w:val="24"/>
        </w:rPr>
        <w:sectPr w:rsidR="00B67514">
          <w:type w:val="continuous"/>
          <w:pgSz w:w="11910" w:h="16840"/>
          <w:pgMar w:top="1400" w:right="640" w:bottom="280" w:left="400" w:header="720" w:footer="720" w:gutter="0"/>
          <w:cols w:space="720"/>
        </w:sectPr>
      </w:pPr>
    </w:p>
    <w:tbl>
      <w:tblPr>
        <w:tblW w:w="0" w:type="auto"/>
        <w:tblInd w:w="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1"/>
        <w:gridCol w:w="7783"/>
      </w:tblGrid>
      <w:tr w:rsidR="00B67514">
        <w:trPr>
          <w:trHeight w:val="3312"/>
        </w:trPr>
        <w:tc>
          <w:tcPr>
            <w:tcW w:w="2031" w:type="dxa"/>
          </w:tcPr>
          <w:p w:rsidR="00B67514" w:rsidRDefault="005A6D3F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B.SC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MPC</w:t>
            </w:r>
          </w:p>
        </w:tc>
        <w:tc>
          <w:tcPr>
            <w:tcW w:w="7783" w:type="dxa"/>
          </w:tcPr>
          <w:p w:rsidR="00B67514" w:rsidRDefault="005A6D3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PSO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1To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Build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firm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foundation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various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basic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concepts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Mathematics,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Physics 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Chemistry.</w:t>
            </w:r>
          </w:p>
          <w:p w:rsidR="00B67514" w:rsidRDefault="005A6D3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PSO2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mathematical knowledge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solve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numerical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problems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Physics 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Chemistry.</w:t>
            </w:r>
          </w:p>
          <w:p w:rsidR="00B67514" w:rsidRDefault="005A6D3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PSO3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inter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relationship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among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three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subjects,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Mathematics,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Physics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Chemistry.</w:t>
            </w:r>
          </w:p>
          <w:p w:rsidR="00B67514" w:rsidRDefault="005A6D3F">
            <w:pPr>
              <w:pStyle w:val="TableParagraph"/>
              <w:spacing w:before="5" w:line="237" w:lineRule="auto"/>
              <w:rPr>
                <w:sz w:val="24"/>
              </w:rPr>
            </w:pPr>
            <w:r>
              <w:rPr>
                <w:sz w:val="24"/>
              </w:rPr>
              <w:t>PSO4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understand the laboratory protocols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 regard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safe handling 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chemicals,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glassware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equipment.</w:t>
            </w:r>
          </w:p>
          <w:p w:rsidR="00B67514" w:rsidRDefault="005A6D3F">
            <w:pPr>
              <w:pStyle w:val="TableParagraph"/>
              <w:spacing w:before="6" w:line="237" w:lineRule="auto"/>
              <w:rPr>
                <w:sz w:val="24"/>
              </w:rPr>
            </w:pPr>
            <w:r>
              <w:rPr>
                <w:sz w:val="24"/>
              </w:rPr>
              <w:t>PSO5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develop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tabulation,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drawing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pictures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calculations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both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theory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practicals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  <w:p w:rsidR="00B67514" w:rsidRDefault="005A6D3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PSO6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opportunities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pursue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Higher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Education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multidisciplinary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areas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Nanotechnology,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Solid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state, Nuclear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Science</w:t>
            </w:r>
          </w:p>
        </w:tc>
      </w:tr>
      <w:tr w:rsidR="00B67514">
        <w:trPr>
          <w:trHeight w:val="3331"/>
        </w:trPr>
        <w:tc>
          <w:tcPr>
            <w:tcW w:w="2031" w:type="dxa"/>
          </w:tcPr>
          <w:p w:rsidR="00B67514" w:rsidRDefault="005A6D3F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B.SC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CBZ</w:t>
            </w:r>
          </w:p>
        </w:tc>
        <w:tc>
          <w:tcPr>
            <w:tcW w:w="7783" w:type="dxa"/>
          </w:tcPr>
          <w:p w:rsidR="00B67514" w:rsidRDefault="005A6D3F">
            <w:pPr>
              <w:pStyle w:val="TableParagraph"/>
              <w:spacing w:line="237" w:lineRule="auto"/>
              <w:ind w:left="206"/>
              <w:rPr>
                <w:sz w:val="24"/>
              </w:rPr>
            </w:pPr>
            <w:r>
              <w:rPr>
                <w:sz w:val="24"/>
              </w:rPr>
              <w:t>PSO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develop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both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theory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practical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Botany,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Zoology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Chemistry.</w:t>
            </w:r>
          </w:p>
          <w:p w:rsidR="00B67514" w:rsidRDefault="005A6D3F">
            <w:pPr>
              <w:pStyle w:val="TableParagraph"/>
              <w:spacing w:line="237" w:lineRule="auto"/>
              <w:ind w:left="206"/>
              <w:rPr>
                <w:sz w:val="24"/>
              </w:rPr>
            </w:pPr>
            <w:r>
              <w:rPr>
                <w:sz w:val="24"/>
              </w:rPr>
              <w:t>PSO2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appreciate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interdisciplinary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aspects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Botany,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Zoology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Chemistry</w:t>
            </w:r>
          </w:p>
          <w:p w:rsidR="00B67514" w:rsidRDefault="005A6D3F">
            <w:pPr>
              <w:pStyle w:val="TableParagraph"/>
              <w:spacing w:before="3"/>
              <w:ind w:left="206"/>
              <w:rPr>
                <w:sz w:val="24"/>
              </w:rPr>
            </w:pPr>
            <w:r>
              <w:rPr>
                <w:sz w:val="24"/>
              </w:rPr>
              <w:t>PSO3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facilitate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pursue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higher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studies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interdisciplinary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areas such as Biochemistry, Bioinorganic Chemistry, </w:t>
            </w:r>
            <w:proofErr w:type="gramStart"/>
            <w:r>
              <w:rPr>
                <w:sz w:val="24"/>
              </w:rPr>
              <w:t>Bioinformatics</w:t>
            </w:r>
            <w:proofErr w:type="gramEnd"/>
            <w:r>
              <w:rPr>
                <w:sz w:val="24"/>
              </w:rPr>
              <w:t xml:space="preserve"> etc..,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PSO4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facilitate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employment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lab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analyst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Biological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Laboratories.</w:t>
            </w:r>
          </w:p>
          <w:p w:rsidR="00B67514" w:rsidRDefault="005A6D3F">
            <w:pPr>
              <w:pStyle w:val="TableParagraph"/>
              <w:ind w:left="206" w:right="109"/>
              <w:jc w:val="both"/>
              <w:rPr>
                <w:sz w:val="24"/>
              </w:rPr>
            </w:pPr>
            <w:r>
              <w:rPr>
                <w:sz w:val="24"/>
              </w:rPr>
              <w:t>PSO5 To acquire knowledge and understanding in various instrumentation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techniques such as Chromatography, PCR, HPLC which </w:t>
            </w:r>
            <w:r>
              <w:rPr>
                <w:sz w:val="28"/>
              </w:rPr>
              <w:t>are applicable to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subject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disciplines</w:t>
            </w:r>
          </w:p>
        </w:tc>
      </w:tr>
    </w:tbl>
    <w:p w:rsidR="00B67514" w:rsidRDefault="00B67514">
      <w:pPr>
        <w:jc w:val="both"/>
        <w:rPr>
          <w:sz w:val="24"/>
        </w:rPr>
        <w:sectPr w:rsidR="00B67514">
          <w:pgSz w:w="11910" w:h="16840"/>
          <w:pgMar w:top="1400" w:right="640" w:bottom="280" w:left="400" w:header="720" w:footer="720" w:gutter="0"/>
          <w:cols w:space="720"/>
        </w:sectPr>
      </w:pPr>
    </w:p>
    <w:p w:rsidR="00B67514" w:rsidRDefault="00B67514">
      <w:pPr>
        <w:pStyle w:val="BodyText"/>
        <w:rPr>
          <w:sz w:val="20"/>
        </w:rPr>
      </w:pPr>
    </w:p>
    <w:p w:rsidR="00B67514" w:rsidRDefault="00B67514">
      <w:pPr>
        <w:pStyle w:val="BodyText"/>
        <w:rPr>
          <w:sz w:val="20"/>
        </w:rPr>
      </w:pPr>
    </w:p>
    <w:p w:rsidR="00B67514" w:rsidRDefault="00B67514">
      <w:pPr>
        <w:pStyle w:val="BodyText"/>
        <w:rPr>
          <w:sz w:val="20"/>
        </w:rPr>
      </w:pPr>
    </w:p>
    <w:p w:rsidR="00B67514" w:rsidRDefault="00B67514">
      <w:pPr>
        <w:pStyle w:val="BodyText"/>
        <w:rPr>
          <w:sz w:val="20"/>
        </w:rPr>
      </w:pPr>
    </w:p>
    <w:p w:rsidR="00B67514" w:rsidRDefault="00B67514">
      <w:pPr>
        <w:pStyle w:val="BodyText"/>
        <w:rPr>
          <w:sz w:val="20"/>
        </w:rPr>
      </w:pPr>
    </w:p>
    <w:p w:rsidR="00B67514" w:rsidRDefault="00B67514">
      <w:pPr>
        <w:pStyle w:val="BodyText"/>
        <w:rPr>
          <w:sz w:val="20"/>
        </w:rPr>
      </w:pPr>
    </w:p>
    <w:p w:rsidR="00B67514" w:rsidRDefault="00B67514">
      <w:pPr>
        <w:pStyle w:val="BodyText"/>
        <w:rPr>
          <w:sz w:val="20"/>
        </w:rPr>
      </w:pPr>
    </w:p>
    <w:p w:rsidR="00B67514" w:rsidRDefault="00B67514">
      <w:pPr>
        <w:pStyle w:val="BodyText"/>
        <w:rPr>
          <w:sz w:val="20"/>
        </w:rPr>
      </w:pPr>
    </w:p>
    <w:p w:rsidR="00B67514" w:rsidRDefault="00B67514">
      <w:pPr>
        <w:pStyle w:val="BodyText"/>
        <w:rPr>
          <w:sz w:val="20"/>
        </w:rPr>
      </w:pPr>
    </w:p>
    <w:p w:rsidR="00B67514" w:rsidRDefault="00B67514">
      <w:pPr>
        <w:pStyle w:val="BodyText"/>
        <w:rPr>
          <w:sz w:val="20"/>
        </w:rPr>
      </w:pPr>
    </w:p>
    <w:p w:rsidR="00B67514" w:rsidRDefault="00B67514">
      <w:pPr>
        <w:pStyle w:val="BodyText"/>
        <w:rPr>
          <w:sz w:val="20"/>
        </w:rPr>
      </w:pPr>
    </w:p>
    <w:p w:rsidR="00B67514" w:rsidRDefault="00B67514">
      <w:pPr>
        <w:pStyle w:val="BodyText"/>
        <w:rPr>
          <w:sz w:val="20"/>
        </w:rPr>
      </w:pPr>
    </w:p>
    <w:p w:rsidR="00B67514" w:rsidRDefault="00B67514">
      <w:pPr>
        <w:pStyle w:val="BodyText"/>
        <w:rPr>
          <w:sz w:val="20"/>
        </w:rPr>
      </w:pPr>
    </w:p>
    <w:p w:rsidR="00B67514" w:rsidRDefault="00B67514">
      <w:pPr>
        <w:pStyle w:val="BodyText"/>
        <w:rPr>
          <w:sz w:val="20"/>
        </w:rPr>
      </w:pPr>
    </w:p>
    <w:p w:rsidR="00B67514" w:rsidRDefault="00B67514">
      <w:pPr>
        <w:pStyle w:val="BodyText"/>
        <w:rPr>
          <w:sz w:val="20"/>
        </w:rPr>
      </w:pPr>
    </w:p>
    <w:p w:rsidR="00B67514" w:rsidRDefault="00B67514">
      <w:pPr>
        <w:pStyle w:val="BodyText"/>
        <w:rPr>
          <w:sz w:val="20"/>
        </w:rPr>
      </w:pPr>
    </w:p>
    <w:p w:rsidR="00B67514" w:rsidRDefault="00B67514">
      <w:pPr>
        <w:pStyle w:val="BodyText"/>
        <w:rPr>
          <w:sz w:val="20"/>
        </w:rPr>
      </w:pPr>
    </w:p>
    <w:p w:rsidR="00B67514" w:rsidRDefault="00B67514">
      <w:pPr>
        <w:pStyle w:val="BodyText"/>
        <w:rPr>
          <w:sz w:val="20"/>
        </w:rPr>
      </w:pPr>
    </w:p>
    <w:p w:rsidR="00B67514" w:rsidRDefault="00B67514">
      <w:pPr>
        <w:pStyle w:val="BodyText"/>
        <w:rPr>
          <w:sz w:val="20"/>
        </w:rPr>
      </w:pPr>
    </w:p>
    <w:p w:rsidR="00B67514" w:rsidRDefault="00B67514">
      <w:pPr>
        <w:pStyle w:val="BodyText"/>
        <w:rPr>
          <w:sz w:val="20"/>
        </w:rPr>
      </w:pPr>
    </w:p>
    <w:p w:rsidR="00B67514" w:rsidRDefault="00B67514">
      <w:pPr>
        <w:pStyle w:val="BodyText"/>
        <w:rPr>
          <w:sz w:val="20"/>
        </w:rPr>
      </w:pPr>
    </w:p>
    <w:p w:rsidR="00B67514" w:rsidRDefault="00B67514">
      <w:pPr>
        <w:pStyle w:val="BodyText"/>
        <w:rPr>
          <w:sz w:val="20"/>
        </w:rPr>
      </w:pPr>
    </w:p>
    <w:p w:rsidR="00B67514" w:rsidRDefault="00B67514">
      <w:pPr>
        <w:pStyle w:val="BodyText"/>
        <w:rPr>
          <w:sz w:val="20"/>
        </w:rPr>
      </w:pPr>
    </w:p>
    <w:p w:rsidR="00B67514" w:rsidRDefault="00B67514">
      <w:pPr>
        <w:pStyle w:val="BodyText"/>
        <w:rPr>
          <w:sz w:val="20"/>
        </w:rPr>
      </w:pPr>
    </w:p>
    <w:p w:rsidR="00B67514" w:rsidRDefault="00B67514">
      <w:pPr>
        <w:pStyle w:val="BodyText"/>
        <w:rPr>
          <w:sz w:val="20"/>
        </w:rPr>
      </w:pPr>
    </w:p>
    <w:p w:rsidR="00B67514" w:rsidRDefault="00B67514">
      <w:pPr>
        <w:pStyle w:val="BodyText"/>
        <w:rPr>
          <w:sz w:val="20"/>
        </w:rPr>
      </w:pPr>
    </w:p>
    <w:p w:rsidR="00B67514" w:rsidRDefault="00B67514">
      <w:pPr>
        <w:pStyle w:val="BodyText"/>
        <w:rPr>
          <w:sz w:val="20"/>
        </w:rPr>
      </w:pPr>
    </w:p>
    <w:p w:rsidR="00B67514" w:rsidRDefault="00B67514">
      <w:pPr>
        <w:pStyle w:val="BodyText"/>
        <w:rPr>
          <w:sz w:val="20"/>
        </w:rPr>
      </w:pPr>
    </w:p>
    <w:p w:rsidR="00B67514" w:rsidRDefault="00B67514">
      <w:pPr>
        <w:pStyle w:val="BodyText"/>
        <w:rPr>
          <w:sz w:val="20"/>
        </w:rPr>
      </w:pPr>
    </w:p>
    <w:p w:rsidR="00B67514" w:rsidRDefault="00B67514">
      <w:pPr>
        <w:pStyle w:val="BodyText"/>
        <w:rPr>
          <w:sz w:val="20"/>
        </w:rPr>
      </w:pPr>
    </w:p>
    <w:p w:rsidR="00B67514" w:rsidRDefault="00B67514">
      <w:pPr>
        <w:pStyle w:val="BodyText"/>
        <w:rPr>
          <w:sz w:val="20"/>
        </w:rPr>
      </w:pPr>
    </w:p>
    <w:p w:rsidR="00B67514" w:rsidRDefault="00B67514">
      <w:pPr>
        <w:pStyle w:val="BodyText"/>
        <w:rPr>
          <w:sz w:val="20"/>
        </w:rPr>
      </w:pPr>
    </w:p>
    <w:p w:rsidR="00B67514" w:rsidRDefault="00B67514">
      <w:pPr>
        <w:pStyle w:val="BodyText"/>
        <w:rPr>
          <w:sz w:val="20"/>
        </w:rPr>
      </w:pPr>
    </w:p>
    <w:p w:rsidR="00B67514" w:rsidRDefault="00B67514">
      <w:pPr>
        <w:pStyle w:val="BodyText"/>
        <w:rPr>
          <w:sz w:val="20"/>
        </w:rPr>
      </w:pPr>
    </w:p>
    <w:p w:rsidR="00B67514" w:rsidRDefault="00B67514">
      <w:pPr>
        <w:pStyle w:val="BodyText"/>
        <w:spacing w:before="1"/>
        <w:rPr>
          <w:sz w:val="27"/>
        </w:rPr>
      </w:pPr>
    </w:p>
    <w:p w:rsidR="00B67514" w:rsidRDefault="005A6D3F">
      <w:pPr>
        <w:pStyle w:val="BodyText"/>
        <w:ind w:left="3042"/>
        <w:rPr>
          <w:b w:val="0"/>
          <w:sz w:val="20"/>
        </w:rPr>
      </w:pPr>
      <w:r>
        <w:rPr>
          <w:b w:val="0"/>
          <w:sz w:val="20"/>
        </w:rPr>
      </w:r>
      <w:r>
        <w:rPr>
          <w:b w:val="0"/>
          <w:sz w:val="20"/>
        </w:rPr>
        <w:pict>
          <v:group id="_x0000_s1026" style="width:381.1pt;height:209.45pt;mso-position-horizontal-relative:char;mso-position-vertical-relative:line" coordsize="7622,4189">
            <v:rect id="_x0000_s1027" style="position:absolute;width:7622;height:4189" fillcolor="#fafafa" stroked="f"/>
            <w10:wrap type="none"/>
            <w10:anchorlock/>
          </v:group>
        </w:pict>
      </w:r>
    </w:p>
    <w:p w:rsidR="00B67514" w:rsidRDefault="00B67514">
      <w:pPr>
        <w:rPr>
          <w:sz w:val="20"/>
        </w:rPr>
        <w:sectPr w:rsidR="00B67514">
          <w:pgSz w:w="11910" w:h="16840"/>
          <w:pgMar w:top="1580" w:right="640" w:bottom="280" w:left="400" w:header="720" w:footer="720" w:gutter="0"/>
          <w:cols w:space="720"/>
        </w:sectPr>
      </w:pPr>
    </w:p>
    <w:p w:rsidR="00B67514" w:rsidRDefault="00B67514">
      <w:pPr>
        <w:pStyle w:val="BodyText"/>
        <w:spacing w:before="4"/>
        <w:rPr>
          <w:sz w:val="16"/>
        </w:rPr>
      </w:pPr>
    </w:p>
    <w:sectPr w:rsidR="00B67514">
      <w:pgSz w:w="11910" w:h="16840"/>
      <w:pgMar w:top="1580" w:right="64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67514"/>
    <w:rsid w:val="005A6D3F"/>
    <w:rsid w:val="00B6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711238FC-876B-447D-94E6-D832BCF76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NormalWeb">
    <w:name w:val="Normal (Web)"/>
    <w:basedOn w:val="Normal"/>
    <w:uiPriority w:val="99"/>
    <w:semiHidden/>
    <w:unhideWhenUsed/>
    <w:rsid w:val="005A6D3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5A6D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483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</cp:revision>
  <dcterms:created xsi:type="dcterms:W3CDTF">2023-03-24T12:42:00Z</dcterms:created>
  <dcterms:modified xsi:type="dcterms:W3CDTF">2023-03-25T13:39:00Z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2023-03-24T00:00:00Z</vt:filetime>
  </property>
</Properties>
</file>